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BD0" w14:textId="641D4948" w:rsidR="00C05137" w:rsidRDefault="00C05137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19A3F2E6">
            <wp:simplePos x="0" y="0"/>
            <wp:positionH relativeFrom="column">
              <wp:posOffset>1165860</wp:posOffset>
            </wp:positionH>
            <wp:positionV relativeFrom="paragraph">
              <wp:posOffset>-438150</wp:posOffset>
            </wp:positionV>
            <wp:extent cx="3176296" cy="711200"/>
            <wp:effectExtent l="0" t="0" r="508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96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896A" w14:textId="7D449045" w:rsidR="00525359" w:rsidRDefault="00430695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HATCH PLEATED</w:t>
      </w:r>
      <w:r w:rsidR="004E28C2">
        <w:rPr>
          <w:b/>
          <w:color w:val="000000" w:themeColor="text1"/>
          <w:sz w:val="44"/>
          <w:szCs w:val="44"/>
        </w:rPr>
        <w:t xml:space="preserve"> BLIND </w:t>
      </w:r>
      <w:r w:rsidR="004020A2">
        <w:rPr>
          <w:b/>
          <w:color w:val="000000" w:themeColor="text1"/>
          <w:sz w:val="44"/>
          <w:szCs w:val="44"/>
        </w:rPr>
        <w:t>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p w14:paraId="54F164DF" w14:textId="274E2596" w:rsidR="00F61F7C" w:rsidRDefault="00F61F7C" w:rsidP="00525359">
      <w:pPr>
        <w:jc w:val="center"/>
        <w:rPr>
          <w:b/>
          <w:color w:val="000000" w:themeColor="text1"/>
          <w:u w:val="single"/>
        </w:rPr>
      </w:pPr>
      <w:r w:rsidRPr="00870A98">
        <w:rPr>
          <w:b/>
          <w:color w:val="000000" w:themeColor="text1"/>
          <w:u w:val="single"/>
        </w:rPr>
        <w:t xml:space="preserve">THIS ENQUIRY FOR IS FOR RECTANGLE OR SQUARE WINDOWS </w:t>
      </w:r>
      <w:r w:rsidR="00087550">
        <w:rPr>
          <w:b/>
          <w:color w:val="000000" w:themeColor="text1"/>
          <w:u w:val="single"/>
        </w:rPr>
        <w:t>ONLY</w:t>
      </w:r>
    </w:p>
    <w:p w14:paraId="7C04B692" w14:textId="4D35042D" w:rsidR="00087550" w:rsidRPr="00087550" w:rsidRDefault="00087550" w:rsidP="00525359">
      <w:pPr>
        <w:jc w:val="center"/>
        <w:rPr>
          <w:b/>
          <w:color w:val="000000" w:themeColor="text1"/>
        </w:rPr>
      </w:pPr>
      <w:r w:rsidRPr="00087550">
        <w:rPr>
          <w:b/>
          <w:color w:val="000000" w:themeColor="text1"/>
        </w:rPr>
        <w:t>THIS SYSTEM IS MANUALLY OPERATED AND NOT AVAILABLE AS A MOTORISED OPTION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938"/>
      </w:tblGrid>
      <w:tr w:rsidR="00525359" w:rsidRPr="006338B4" w14:paraId="769BD75E" w14:textId="77777777" w:rsidTr="00632F0A">
        <w:trPr>
          <w:trHeight w:val="196"/>
        </w:trPr>
        <w:tc>
          <w:tcPr>
            <w:tcW w:w="3119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7938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632F0A">
        <w:tc>
          <w:tcPr>
            <w:tcW w:w="3119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7938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632F0A">
        <w:tc>
          <w:tcPr>
            <w:tcW w:w="3119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7938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632F0A">
        <w:tc>
          <w:tcPr>
            <w:tcW w:w="3119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7938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632F0A">
        <w:tc>
          <w:tcPr>
            <w:tcW w:w="3119" w:type="dxa"/>
            <w:shd w:val="clear" w:color="auto" w:fill="DBE5F1"/>
          </w:tcPr>
          <w:p w14:paraId="01F23F0C" w14:textId="3F3F8A17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 xml:space="preserve">or </w:t>
            </w:r>
            <w:r w:rsidR="004E28C2">
              <w:t>P</w:t>
            </w:r>
            <w:r w:rsidR="00D56CF7">
              <w:t>roject Name</w:t>
            </w:r>
          </w:p>
        </w:tc>
        <w:tc>
          <w:tcPr>
            <w:tcW w:w="7938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047299DF" w:rsidR="007F1F8E" w:rsidRDefault="007F1F8E" w:rsidP="005F3B09">
      <w:pPr>
        <w:pStyle w:val="NoSpacing"/>
      </w:pPr>
    </w:p>
    <w:p w14:paraId="3B85A999" w14:textId="05C58872" w:rsidR="009E66FB" w:rsidRDefault="009E66FB" w:rsidP="005F3B09">
      <w:pPr>
        <w:pStyle w:val="NoSpacing"/>
      </w:pPr>
      <w:r>
        <w:t xml:space="preserve">Select the </w:t>
      </w:r>
      <w:r w:rsidR="00087550">
        <w:t xml:space="preserve">manual </w:t>
      </w:r>
      <w:r>
        <w:t>blind type (mark with a ‘x’)</w:t>
      </w:r>
      <w:r w:rsidR="00087550">
        <w:t xml:space="preserve"> </w:t>
      </w:r>
    </w:p>
    <w:p w14:paraId="46462973" w14:textId="77777777" w:rsidR="009E66FB" w:rsidRDefault="009E66FB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  <w:gridCol w:w="567"/>
      </w:tblGrid>
      <w:tr w:rsidR="004E28C2" w:rsidRPr="002D4FD7" w14:paraId="2FB66602" w14:textId="77777777" w:rsidTr="007027B1">
        <w:tc>
          <w:tcPr>
            <w:tcW w:w="10490" w:type="dxa"/>
            <w:shd w:val="clear" w:color="auto" w:fill="DBE5F1"/>
          </w:tcPr>
          <w:p w14:paraId="66257DDF" w14:textId="654ACCCA" w:rsidR="004E28C2" w:rsidRDefault="00812BBB" w:rsidP="00647D91">
            <w:pPr>
              <w:pStyle w:val="NoSpacing"/>
            </w:pPr>
            <w:r>
              <w:t>Hatch Blind with SINGLE pleated material BLACKOUT SCREEN</w:t>
            </w:r>
          </w:p>
          <w:p w14:paraId="6209B5FC" w14:textId="2239F8B4" w:rsidR="00870A98" w:rsidRPr="00870A98" w:rsidRDefault="00812BBB" w:rsidP="00647D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framed blind that has one single pleated blind that opens and closes</w:t>
            </w:r>
          </w:p>
        </w:tc>
        <w:tc>
          <w:tcPr>
            <w:tcW w:w="567" w:type="dxa"/>
          </w:tcPr>
          <w:p w14:paraId="299762CF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812BBB" w:rsidRPr="002D4FD7" w14:paraId="4F3A1713" w14:textId="77777777" w:rsidTr="007027B1">
        <w:tc>
          <w:tcPr>
            <w:tcW w:w="10490" w:type="dxa"/>
            <w:shd w:val="clear" w:color="auto" w:fill="DBE5F1"/>
          </w:tcPr>
          <w:p w14:paraId="092F0370" w14:textId="2AE35539" w:rsidR="00812BBB" w:rsidRDefault="00812BBB" w:rsidP="00812BBB">
            <w:pPr>
              <w:pStyle w:val="NoSpacing"/>
            </w:pPr>
            <w:r>
              <w:t>Hatch Blind with SINGLE pleated material DIMOUT SCREEN</w:t>
            </w:r>
          </w:p>
          <w:p w14:paraId="25C6AEC0" w14:textId="6BA39925" w:rsidR="00812BBB" w:rsidRDefault="00812BBB" w:rsidP="00812BBB">
            <w:pPr>
              <w:pStyle w:val="NoSpacing"/>
            </w:pPr>
            <w:r>
              <w:rPr>
                <w:sz w:val="18"/>
                <w:szCs w:val="18"/>
              </w:rPr>
              <w:t>A framed blind that has one single pleated blind that opens and closes</w:t>
            </w:r>
          </w:p>
        </w:tc>
        <w:tc>
          <w:tcPr>
            <w:tcW w:w="567" w:type="dxa"/>
          </w:tcPr>
          <w:p w14:paraId="522ACE53" w14:textId="77777777" w:rsidR="00812BBB" w:rsidRPr="002D4FD7" w:rsidRDefault="00812BBB" w:rsidP="00647D91">
            <w:pPr>
              <w:pStyle w:val="NoSpacing"/>
              <w:rPr>
                <w:b/>
              </w:rPr>
            </w:pPr>
          </w:p>
        </w:tc>
      </w:tr>
      <w:tr w:rsidR="004E28C2" w:rsidRPr="002D4FD7" w14:paraId="4DC895EB" w14:textId="77777777" w:rsidTr="007027B1">
        <w:tc>
          <w:tcPr>
            <w:tcW w:w="10490" w:type="dxa"/>
            <w:shd w:val="clear" w:color="auto" w:fill="DBE5F1"/>
          </w:tcPr>
          <w:p w14:paraId="70899004" w14:textId="0BD3D43F" w:rsidR="00812BBB" w:rsidRDefault="00812BBB" w:rsidP="00812BBB">
            <w:pPr>
              <w:pStyle w:val="NoSpacing"/>
            </w:pPr>
            <w:r>
              <w:t>Hatch Blind with SINGLE pleated material INSECT SCREEN</w:t>
            </w:r>
          </w:p>
          <w:p w14:paraId="762FAB11" w14:textId="6866EF59" w:rsidR="00632F0A" w:rsidRDefault="00812BBB" w:rsidP="00812BBB">
            <w:pPr>
              <w:pStyle w:val="NoSpacing"/>
            </w:pPr>
            <w:r>
              <w:rPr>
                <w:sz w:val="18"/>
                <w:szCs w:val="18"/>
              </w:rPr>
              <w:t>A framed blind that has one single pleated blind that opens and closes</w:t>
            </w:r>
          </w:p>
        </w:tc>
        <w:tc>
          <w:tcPr>
            <w:tcW w:w="567" w:type="dxa"/>
          </w:tcPr>
          <w:p w14:paraId="1DC29B32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4E28C2" w:rsidRPr="002D4FD7" w14:paraId="71DD1902" w14:textId="77777777" w:rsidTr="007027B1">
        <w:tc>
          <w:tcPr>
            <w:tcW w:w="10490" w:type="dxa"/>
            <w:shd w:val="clear" w:color="auto" w:fill="DBE5F1"/>
          </w:tcPr>
          <w:p w14:paraId="6C851DCD" w14:textId="49DC847F" w:rsidR="00812BBB" w:rsidRDefault="00812BBB" w:rsidP="00812BBB">
            <w:pPr>
              <w:pStyle w:val="NoSpacing"/>
            </w:pPr>
            <w:r>
              <w:t>Hatch Blind with DOUBLE pleated material BLACKOUT SCREEN &amp; DIMOUT SCREEN</w:t>
            </w:r>
          </w:p>
          <w:p w14:paraId="4D81D9F4" w14:textId="455B1DB2" w:rsidR="00632F0A" w:rsidRPr="0020166A" w:rsidRDefault="00812BBB" w:rsidP="00647D91">
            <w:pPr>
              <w:pStyle w:val="NoSpacing"/>
              <w:rPr>
                <w:sz w:val="18"/>
                <w:szCs w:val="18"/>
              </w:rPr>
            </w:pPr>
            <w:r w:rsidRPr="0020166A">
              <w:rPr>
                <w:sz w:val="18"/>
                <w:szCs w:val="18"/>
              </w:rPr>
              <w:t>A framed blind</w:t>
            </w:r>
            <w:r w:rsidR="0020166A" w:rsidRPr="0020166A">
              <w:rPr>
                <w:sz w:val="18"/>
                <w:szCs w:val="18"/>
              </w:rPr>
              <w:t xml:space="preserve"> that has two pleated blinds that can be used separately or together</w:t>
            </w:r>
          </w:p>
        </w:tc>
        <w:tc>
          <w:tcPr>
            <w:tcW w:w="567" w:type="dxa"/>
          </w:tcPr>
          <w:p w14:paraId="0993457A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20166A" w:rsidRPr="002D4FD7" w14:paraId="15FE6D9C" w14:textId="77777777" w:rsidTr="007027B1">
        <w:tc>
          <w:tcPr>
            <w:tcW w:w="10490" w:type="dxa"/>
            <w:shd w:val="clear" w:color="auto" w:fill="DBE5F1"/>
          </w:tcPr>
          <w:p w14:paraId="3847D2EB" w14:textId="7D3959EE" w:rsidR="0020166A" w:rsidRDefault="0020166A" w:rsidP="0020166A">
            <w:pPr>
              <w:pStyle w:val="NoSpacing"/>
            </w:pPr>
            <w:r>
              <w:t>Hatch Blind with DOUBLE pleated material BLACKOUT SCREEN &amp; INSECT SCREEN</w:t>
            </w:r>
          </w:p>
          <w:p w14:paraId="4165E751" w14:textId="36734F5F" w:rsidR="0020166A" w:rsidRDefault="0020166A" w:rsidP="0020166A">
            <w:pPr>
              <w:pStyle w:val="NoSpacing"/>
            </w:pPr>
            <w:r w:rsidRPr="0020166A">
              <w:rPr>
                <w:sz w:val="18"/>
                <w:szCs w:val="18"/>
              </w:rPr>
              <w:t>A framed blind that has two pleated blinds that can be used separately or together</w:t>
            </w:r>
          </w:p>
        </w:tc>
        <w:tc>
          <w:tcPr>
            <w:tcW w:w="567" w:type="dxa"/>
          </w:tcPr>
          <w:p w14:paraId="7D67E663" w14:textId="77777777" w:rsidR="0020166A" w:rsidRPr="002D4FD7" w:rsidRDefault="0020166A" w:rsidP="00647D91">
            <w:pPr>
              <w:pStyle w:val="NoSpacing"/>
              <w:rPr>
                <w:b/>
              </w:rPr>
            </w:pPr>
          </w:p>
        </w:tc>
      </w:tr>
      <w:tr w:rsidR="0020166A" w:rsidRPr="002D4FD7" w14:paraId="349E0A65" w14:textId="77777777" w:rsidTr="007027B1">
        <w:tc>
          <w:tcPr>
            <w:tcW w:w="10490" w:type="dxa"/>
            <w:shd w:val="clear" w:color="auto" w:fill="DBE5F1"/>
          </w:tcPr>
          <w:p w14:paraId="00B8CCBA" w14:textId="43B3AF72" w:rsidR="0020166A" w:rsidRDefault="0020166A" w:rsidP="0020166A">
            <w:pPr>
              <w:pStyle w:val="NoSpacing"/>
            </w:pPr>
            <w:r>
              <w:t xml:space="preserve">Hatch Blind with DOUBLE pleated </w:t>
            </w:r>
            <w:r w:rsidR="007F79B0">
              <w:t>material</w:t>
            </w:r>
            <w:r>
              <w:t xml:space="preserve"> DIMOUT SCREEN &amp; INSECT SCREEN</w:t>
            </w:r>
          </w:p>
          <w:p w14:paraId="23ADABE2" w14:textId="4C92AD8C" w:rsidR="0020166A" w:rsidRDefault="0020166A" w:rsidP="0020166A">
            <w:pPr>
              <w:pStyle w:val="NoSpacing"/>
            </w:pPr>
            <w:r w:rsidRPr="0020166A">
              <w:rPr>
                <w:sz w:val="18"/>
                <w:szCs w:val="18"/>
              </w:rPr>
              <w:t>A framed blind that has two pleated blinds that can be used separately or together</w:t>
            </w:r>
          </w:p>
        </w:tc>
        <w:tc>
          <w:tcPr>
            <w:tcW w:w="567" w:type="dxa"/>
          </w:tcPr>
          <w:p w14:paraId="58A7B380" w14:textId="77777777" w:rsidR="0020166A" w:rsidRPr="002D4FD7" w:rsidRDefault="0020166A" w:rsidP="00647D91">
            <w:pPr>
              <w:pStyle w:val="NoSpacing"/>
              <w:rPr>
                <w:b/>
              </w:rPr>
            </w:pPr>
          </w:p>
        </w:tc>
      </w:tr>
    </w:tbl>
    <w:p w14:paraId="3942E39F" w14:textId="56230AD3" w:rsidR="004E28C2" w:rsidRDefault="004E28C2" w:rsidP="005F3B09">
      <w:pPr>
        <w:pStyle w:val="NoSpacing"/>
      </w:pPr>
    </w:p>
    <w:p w14:paraId="2869F52F" w14:textId="7E96B93A" w:rsidR="009E66FB" w:rsidRDefault="009E66FB" w:rsidP="009E66FB">
      <w:pPr>
        <w:pStyle w:val="NoSpacing"/>
      </w:pPr>
      <w:r>
        <w:t>Select Colour of the profiles (mark with a ‘x’)</w:t>
      </w:r>
    </w:p>
    <w:p w14:paraId="1963261C" w14:textId="0BB9B167" w:rsidR="004E28C2" w:rsidRDefault="004E28C2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  <w:gridCol w:w="567"/>
      </w:tblGrid>
      <w:tr w:rsidR="009E66FB" w:rsidRPr="002D4FD7" w14:paraId="55566A23" w14:textId="77777777" w:rsidTr="00A0119E">
        <w:tc>
          <w:tcPr>
            <w:tcW w:w="10490" w:type="dxa"/>
            <w:shd w:val="clear" w:color="auto" w:fill="DBE5F1"/>
          </w:tcPr>
          <w:p w14:paraId="32A7E04A" w14:textId="517ACB80" w:rsidR="009E66FB" w:rsidRPr="006338B4" w:rsidRDefault="009E66FB" w:rsidP="00647D91">
            <w:pPr>
              <w:pStyle w:val="NoSpacing"/>
            </w:pPr>
            <w:r>
              <w:t>White</w:t>
            </w:r>
          </w:p>
        </w:tc>
        <w:tc>
          <w:tcPr>
            <w:tcW w:w="567" w:type="dxa"/>
          </w:tcPr>
          <w:p w14:paraId="6D5447E1" w14:textId="57060060" w:rsidR="009E66FB" w:rsidRPr="002D4FD7" w:rsidRDefault="009E66FB" w:rsidP="008A4A6F">
            <w:pPr>
              <w:pStyle w:val="NoSpacing"/>
              <w:jc w:val="center"/>
              <w:rPr>
                <w:b/>
              </w:rPr>
            </w:pPr>
          </w:p>
        </w:tc>
      </w:tr>
      <w:tr w:rsidR="00087550" w:rsidRPr="002D4FD7" w14:paraId="36EB91CC" w14:textId="77777777" w:rsidTr="00A0119E">
        <w:tc>
          <w:tcPr>
            <w:tcW w:w="10490" w:type="dxa"/>
            <w:shd w:val="clear" w:color="auto" w:fill="DBE5F1"/>
          </w:tcPr>
          <w:p w14:paraId="29C61134" w14:textId="1A6E48A5" w:rsidR="00087550" w:rsidRDefault="00087550" w:rsidP="00647D91">
            <w:pPr>
              <w:pStyle w:val="NoSpacing"/>
            </w:pPr>
            <w:r>
              <w:t xml:space="preserve">Brown </w:t>
            </w:r>
          </w:p>
        </w:tc>
        <w:tc>
          <w:tcPr>
            <w:tcW w:w="567" w:type="dxa"/>
          </w:tcPr>
          <w:p w14:paraId="2E8ECA17" w14:textId="77777777" w:rsidR="00087550" w:rsidRPr="002D4FD7" w:rsidRDefault="00087550" w:rsidP="008A4A6F">
            <w:pPr>
              <w:pStyle w:val="NoSpacing"/>
              <w:jc w:val="center"/>
              <w:rPr>
                <w:b/>
              </w:rPr>
            </w:pPr>
          </w:p>
        </w:tc>
      </w:tr>
    </w:tbl>
    <w:p w14:paraId="2B6949F0" w14:textId="427F7829" w:rsidR="004E28C2" w:rsidRDefault="004E28C2" w:rsidP="005F3B09">
      <w:pPr>
        <w:pStyle w:val="NoSpacing"/>
      </w:pPr>
    </w:p>
    <w:p w14:paraId="2B3C4EAA" w14:textId="0FFA5C2D" w:rsidR="002A7580" w:rsidRDefault="00FC6E14" w:rsidP="005F3B09">
      <w:pPr>
        <w:pStyle w:val="NoSpacing"/>
      </w:pPr>
      <w:r>
        <w:t>Select Colours (If a single screen tick one colour, if a double screen tick two colours)</w:t>
      </w:r>
    </w:p>
    <w:p w14:paraId="528AA1AB" w14:textId="77777777" w:rsidR="002A7580" w:rsidRDefault="002A7580" w:rsidP="005F3B09">
      <w:pPr>
        <w:pStyle w:val="NoSpacing"/>
      </w:pPr>
    </w:p>
    <w:tbl>
      <w:tblPr>
        <w:tblW w:w="73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425"/>
        <w:gridCol w:w="2977"/>
        <w:gridCol w:w="425"/>
      </w:tblGrid>
      <w:tr w:rsidR="007F79B0" w:rsidRPr="002D4FD7" w14:paraId="3FA6CAAD" w14:textId="74DF4EE2" w:rsidTr="007027B1">
        <w:tc>
          <w:tcPr>
            <w:tcW w:w="3545" w:type="dxa"/>
            <w:shd w:val="clear" w:color="auto" w:fill="DBE5F1"/>
          </w:tcPr>
          <w:p w14:paraId="2F545F1A" w14:textId="224D8D51" w:rsidR="007F79B0" w:rsidRPr="006338B4" w:rsidRDefault="007F79B0" w:rsidP="00CD0FE9">
            <w:pPr>
              <w:pStyle w:val="NoSpacing"/>
            </w:pPr>
            <w:r w:rsidRPr="007027B1">
              <w:t xml:space="preserve">Atlanta FR </w:t>
            </w:r>
            <w:r w:rsidR="007027B1">
              <w:t>Blackout</w:t>
            </w:r>
            <w:r w:rsidRPr="007027B1">
              <w:t xml:space="preserve"> WHITE</w:t>
            </w:r>
          </w:p>
        </w:tc>
        <w:tc>
          <w:tcPr>
            <w:tcW w:w="425" w:type="dxa"/>
          </w:tcPr>
          <w:p w14:paraId="52D139E4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9568485" w14:textId="0644E4E6" w:rsidR="007F79B0" w:rsidRPr="007F79B0" w:rsidRDefault="007F79B0" w:rsidP="007F79B0">
            <w:pPr>
              <w:pStyle w:val="NoSpacing"/>
              <w:rPr>
                <w:bCs/>
              </w:rPr>
            </w:pPr>
            <w:r w:rsidRPr="007F79B0">
              <w:rPr>
                <w:bCs/>
              </w:rPr>
              <w:t xml:space="preserve">Atlanta FR </w:t>
            </w:r>
            <w:r w:rsidR="007027B1">
              <w:rPr>
                <w:bCs/>
              </w:rPr>
              <w:t>Dimout</w:t>
            </w:r>
            <w:r w:rsidRPr="007F79B0">
              <w:rPr>
                <w:bCs/>
              </w:rPr>
              <w:t xml:space="preserve"> </w:t>
            </w:r>
            <w:r w:rsidR="007027B1">
              <w:rPr>
                <w:bCs/>
              </w:rPr>
              <w:t>SMOKE</w:t>
            </w:r>
          </w:p>
        </w:tc>
        <w:tc>
          <w:tcPr>
            <w:tcW w:w="425" w:type="dxa"/>
          </w:tcPr>
          <w:p w14:paraId="35E217E8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4E1891F8" w14:textId="3DBBF706" w:rsidTr="007027B1">
        <w:tc>
          <w:tcPr>
            <w:tcW w:w="3545" w:type="dxa"/>
            <w:shd w:val="clear" w:color="auto" w:fill="DBE5F1"/>
          </w:tcPr>
          <w:p w14:paraId="7CBA296F" w14:textId="12BF5290" w:rsidR="007F79B0" w:rsidRDefault="007F79B0" w:rsidP="00CD0FE9">
            <w:pPr>
              <w:pStyle w:val="NoSpacing"/>
            </w:pPr>
            <w:r>
              <w:t xml:space="preserve">Atlanta FR </w:t>
            </w:r>
            <w:r w:rsidR="007027B1">
              <w:t>Blackout</w:t>
            </w:r>
            <w:r>
              <w:t xml:space="preserve"> B</w:t>
            </w:r>
            <w:r w:rsidR="007027B1">
              <w:t>LACK</w:t>
            </w:r>
          </w:p>
        </w:tc>
        <w:tc>
          <w:tcPr>
            <w:tcW w:w="425" w:type="dxa"/>
          </w:tcPr>
          <w:p w14:paraId="0CD47852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0F0E007" w14:textId="69613787" w:rsidR="007F79B0" w:rsidRPr="007027B1" w:rsidRDefault="007F79B0" w:rsidP="007F79B0">
            <w:pPr>
              <w:pStyle w:val="NoSpacing"/>
              <w:rPr>
                <w:b/>
              </w:rPr>
            </w:pPr>
            <w:r w:rsidRPr="007027B1">
              <w:rPr>
                <w:bCs/>
              </w:rPr>
              <w:t xml:space="preserve">Atlanta FR </w:t>
            </w:r>
            <w:r w:rsidR="007027B1">
              <w:rPr>
                <w:bCs/>
              </w:rPr>
              <w:t>Dimout</w:t>
            </w:r>
            <w:r w:rsidRPr="007027B1">
              <w:rPr>
                <w:bCs/>
              </w:rPr>
              <w:t xml:space="preserve"> WHITE</w:t>
            </w:r>
          </w:p>
        </w:tc>
        <w:tc>
          <w:tcPr>
            <w:tcW w:w="425" w:type="dxa"/>
          </w:tcPr>
          <w:p w14:paraId="6F006F8D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7DC83282" w14:textId="7EC47446" w:rsidTr="007027B1">
        <w:tc>
          <w:tcPr>
            <w:tcW w:w="3545" w:type="dxa"/>
            <w:shd w:val="clear" w:color="auto" w:fill="DBE5F1"/>
          </w:tcPr>
          <w:p w14:paraId="56CCAE03" w14:textId="33CA79F8" w:rsidR="007F79B0" w:rsidRDefault="007F79B0" w:rsidP="00CD0FE9">
            <w:pPr>
              <w:pStyle w:val="NoSpacing"/>
            </w:pPr>
            <w:r>
              <w:t xml:space="preserve">Atlanta FR </w:t>
            </w:r>
            <w:r w:rsidR="007027B1">
              <w:t>Blackout</w:t>
            </w:r>
            <w:r>
              <w:t xml:space="preserve"> </w:t>
            </w:r>
            <w:r w:rsidR="007027B1">
              <w:t>BROWN</w:t>
            </w:r>
          </w:p>
        </w:tc>
        <w:tc>
          <w:tcPr>
            <w:tcW w:w="425" w:type="dxa"/>
          </w:tcPr>
          <w:p w14:paraId="053C8508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0564016" w14:textId="6F86AFD1" w:rsidR="007F79B0" w:rsidRPr="007027B1" w:rsidRDefault="007F79B0" w:rsidP="007F79B0">
            <w:pPr>
              <w:pStyle w:val="NoSpacing"/>
              <w:rPr>
                <w:b/>
              </w:rPr>
            </w:pPr>
            <w:r w:rsidRPr="007027B1">
              <w:rPr>
                <w:bCs/>
              </w:rPr>
              <w:t xml:space="preserve">Atlanta FR </w:t>
            </w:r>
            <w:r w:rsidR="007027B1">
              <w:rPr>
                <w:bCs/>
              </w:rPr>
              <w:t>Dimout</w:t>
            </w:r>
            <w:r w:rsidRPr="007027B1">
              <w:rPr>
                <w:bCs/>
              </w:rPr>
              <w:t xml:space="preserve"> </w:t>
            </w:r>
            <w:r w:rsidR="007027B1" w:rsidRPr="007027B1">
              <w:rPr>
                <w:bCs/>
              </w:rPr>
              <w:t>FOSSIL</w:t>
            </w:r>
          </w:p>
        </w:tc>
        <w:tc>
          <w:tcPr>
            <w:tcW w:w="425" w:type="dxa"/>
          </w:tcPr>
          <w:p w14:paraId="51AD8B9A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7DDCA08F" w14:textId="09D17BA0" w:rsidTr="007027B1">
        <w:tc>
          <w:tcPr>
            <w:tcW w:w="3545" w:type="dxa"/>
            <w:shd w:val="clear" w:color="auto" w:fill="DBE5F1"/>
          </w:tcPr>
          <w:p w14:paraId="2DD78E30" w14:textId="4B2FFB59" w:rsidR="007F79B0" w:rsidRPr="007027B1" w:rsidRDefault="007F79B0" w:rsidP="00CD0FE9">
            <w:pPr>
              <w:pStyle w:val="NoSpacing"/>
            </w:pPr>
            <w:r w:rsidRPr="007027B1">
              <w:t xml:space="preserve">Atlanta FR </w:t>
            </w:r>
            <w:r w:rsidR="007027B1">
              <w:t>Blackout</w:t>
            </w:r>
            <w:r w:rsidRPr="007027B1">
              <w:t xml:space="preserve"> DUST</w:t>
            </w:r>
          </w:p>
        </w:tc>
        <w:tc>
          <w:tcPr>
            <w:tcW w:w="425" w:type="dxa"/>
          </w:tcPr>
          <w:p w14:paraId="4176991C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63B7127" w14:textId="14FFFDE1" w:rsidR="007F79B0" w:rsidRPr="007027B1" w:rsidRDefault="007F79B0" w:rsidP="007F79B0">
            <w:pPr>
              <w:pStyle w:val="NoSpacing"/>
              <w:rPr>
                <w:b/>
              </w:rPr>
            </w:pPr>
            <w:r w:rsidRPr="007027B1">
              <w:rPr>
                <w:bCs/>
              </w:rPr>
              <w:t xml:space="preserve">Atlanta FR </w:t>
            </w:r>
            <w:r w:rsidR="007027B1">
              <w:rPr>
                <w:bCs/>
              </w:rPr>
              <w:t>Dimout</w:t>
            </w:r>
            <w:r w:rsidRPr="007027B1">
              <w:rPr>
                <w:bCs/>
              </w:rPr>
              <w:t xml:space="preserve"> DUST</w:t>
            </w:r>
          </w:p>
        </w:tc>
        <w:tc>
          <w:tcPr>
            <w:tcW w:w="425" w:type="dxa"/>
          </w:tcPr>
          <w:p w14:paraId="44805316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16C74DD2" w14:textId="0A00420C" w:rsidTr="007027B1">
        <w:tc>
          <w:tcPr>
            <w:tcW w:w="3545" w:type="dxa"/>
            <w:shd w:val="clear" w:color="auto" w:fill="DBE5F1"/>
          </w:tcPr>
          <w:p w14:paraId="2A4DC7CF" w14:textId="11922292" w:rsidR="007F79B0" w:rsidRPr="007027B1" w:rsidRDefault="007F79B0" w:rsidP="00CD0FE9">
            <w:pPr>
              <w:pStyle w:val="NoSpacing"/>
            </w:pPr>
            <w:r w:rsidRPr="007027B1">
              <w:t xml:space="preserve">Atlanta FR </w:t>
            </w:r>
            <w:r w:rsidR="007027B1">
              <w:t>Blackout</w:t>
            </w:r>
            <w:r w:rsidRPr="007027B1">
              <w:t xml:space="preserve"> SMOKE</w:t>
            </w:r>
          </w:p>
        </w:tc>
        <w:tc>
          <w:tcPr>
            <w:tcW w:w="425" w:type="dxa"/>
          </w:tcPr>
          <w:p w14:paraId="04F71AAF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09E1BE5" w14:textId="198960D0" w:rsidR="007F79B0" w:rsidRPr="007027B1" w:rsidRDefault="007F79B0" w:rsidP="007F79B0">
            <w:pPr>
              <w:pStyle w:val="NoSpacing"/>
              <w:rPr>
                <w:b/>
              </w:rPr>
            </w:pPr>
            <w:r w:rsidRPr="007027B1">
              <w:rPr>
                <w:bCs/>
              </w:rPr>
              <w:t xml:space="preserve">Atlanta FR </w:t>
            </w:r>
            <w:r w:rsidR="007027B1">
              <w:rPr>
                <w:bCs/>
              </w:rPr>
              <w:t>Dimout</w:t>
            </w:r>
            <w:r w:rsidR="007027B1" w:rsidRPr="007027B1">
              <w:rPr>
                <w:bCs/>
              </w:rPr>
              <w:t xml:space="preserve"> </w:t>
            </w:r>
            <w:r w:rsidRPr="007027B1">
              <w:rPr>
                <w:bCs/>
              </w:rPr>
              <w:t>PEBBLE</w:t>
            </w:r>
          </w:p>
        </w:tc>
        <w:tc>
          <w:tcPr>
            <w:tcW w:w="425" w:type="dxa"/>
          </w:tcPr>
          <w:p w14:paraId="46F26BAC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2C581494" w14:textId="5D1990DB" w:rsidTr="007027B1">
        <w:tc>
          <w:tcPr>
            <w:tcW w:w="3545" w:type="dxa"/>
            <w:shd w:val="clear" w:color="auto" w:fill="DBE5F1"/>
          </w:tcPr>
          <w:p w14:paraId="4BB1E284" w14:textId="28FFE747" w:rsidR="007F79B0" w:rsidRPr="007027B1" w:rsidRDefault="007F79B0" w:rsidP="00CD0FE9">
            <w:pPr>
              <w:pStyle w:val="NoSpacing"/>
            </w:pPr>
            <w:r w:rsidRPr="007027B1">
              <w:t xml:space="preserve">Atlanta FR </w:t>
            </w:r>
            <w:r w:rsidR="007027B1">
              <w:t>Blackout</w:t>
            </w:r>
            <w:r w:rsidRPr="007027B1">
              <w:t xml:space="preserve"> PEBBLE</w:t>
            </w:r>
          </w:p>
        </w:tc>
        <w:tc>
          <w:tcPr>
            <w:tcW w:w="425" w:type="dxa"/>
          </w:tcPr>
          <w:p w14:paraId="024BADD2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5B36170" w14:textId="0FC60443" w:rsidR="007F79B0" w:rsidRPr="007027B1" w:rsidRDefault="007F79B0" w:rsidP="007F79B0">
            <w:pPr>
              <w:pStyle w:val="NoSpacing"/>
              <w:rPr>
                <w:b/>
              </w:rPr>
            </w:pPr>
            <w:r w:rsidRPr="007027B1">
              <w:rPr>
                <w:bCs/>
              </w:rPr>
              <w:t xml:space="preserve">Atlanta FR </w:t>
            </w:r>
            <w:r w:rsidR="007027B1">
              <w:rPr>
                <w:bCs/>
              </w:rPr>
              <w:t>Dimout</w:t>
            </w:r>
            <w:r w:rsidR="007027B1" w:rsidRPr="007027B1">
              <w:rPr>
                <w:bCs/>
              </w:rPr>
              <w:t xml:space="preserve"> GREY</w:t>
            </w:r>
          </w:p>
        </w:tc>
        <w:tc>
          <w:tcPr>
            <w:tcW w:w="425" w:type="dxa"/>
          </w:tcPr>
          <w:p w14:paraId="38D70690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027B1" w:rsidRPr="002D4FD7" w14:paraId="6DB00C86" w14:textId="77777777" w:rsidTr="007027B1">
        <w:tc>
          <w:tcPr>
            <w:tcW w:w="3545" w:type="dxa"/>
            <w:shd w:val="clear" w:color="auto" w:fill="DBE5F1"/>
          </w:tcPr>
          <w:p w14:paraId="79ED0271" w14:textId="63AAC371" w:rsidR="007027B1" w:rsidRPr="007027B1" w:rsidRDefault="007027B1" w:rsidP="00CD0FE9">
            <w:pPr>
              <w:pStyle w:val="NoSpacing"/>
            </w:pPr>
            <w:r w:rsidRPr="007027B1">
              <w:t xml:space="preserve">Atlanta FR </w:t>
            </w:r>
            <w:r>
              <w:t>Blackout</w:t>
            </w:r>
            <w:r w:rsidRPr="007027B1">
              <w:t xml:space="preserve"> </w:t>
            </w:r>
            <w:r w:rsidRPr="007027B1">
              <w:t>SAND</w:t>
            </w:r>
          </w:p>
        </w:tc>
        <w:tc>
          <w:tcPr>
            <w:tcW w:w="425" w:type="dxa"/>
          </w:tcPr>
          <w:p w14:paraId="1483A5E2" w14:textId="77777777" w:rsidR="007027B1" w:rsidRPr="002D4FD7" w:rsidRDefault="007027B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97F9A42" w14:textId="1D5B8AFB" w:rsidR="007027B1" w:rsidRPr="007027B1" w:rsidRDefault="007027B1" w:rsidP="007F79B0">
            <w:pPr>
              <w:pStyle w:val="NoSpacing"/>
              <w:rPr>
                <w:bCs/>
              </w:rPr>
            </w:pPr>
            <w:r w:rsidRPr="007027B1">
              <w:rPr>
                <w:bCs/>
              </w:rPr>
              <w:t xml:space="preserve">Atlanta FR </w:t>
            </w:r>
            <w:r>
              <w:rPr>
                <w:bCs/>
              </w:rPr>
              <w:t>Dimout</w:t>
            </w:r>
            <w:r w:rsidRPr="007027B1">
              <w:rPr>
                <w:bCs/>
              </w:rPr>
              <w:t xml:space="preserve"> BEIGE</w:t>
            </w:r>
          </w:p>
        </w:tc>
        <w:tc>
          <w:tcPr>
            <w:tcW w:w="425" w:type="dxa"/>
          </w:tcPr>
          <w:p w14:paraId="4F4D9092" w14:textId="77777777" w:rsidR="007027B1" w:rsidRPr="002D4FD7" w:rsidRDefault="007027B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027B1" w:rsidRPr="002D4FD7" w14:paraId="002118C4" w14:textId="77777777" w:rsidTr="007027B1">
        <w:tc>
          <w:tcPr>
            <w:tcW w:w="3545" w:type="dxa"/>
            <w:shd w:val="clear" w:color="auto" w:fill="DBE5F1"/>
          </w:tcPr>
          <w:p w14:paraId="700B033F" w14:textId="3D020063" w:rsidR="007027B1" w:rsidRPr="007027B1" w:rsidRDefault="007027B1" w:rsidP="00CD0FE9">
            <w:pPr>
              <w:pStyle w:val="NoSpacing"/>
            </w:pPr>
            <w:r w:rsidRPr="007027B1">
              <w:t>Atlanta FR Dimout</w:t>
            </w:r>
            <w:r w:rsidRPr="007027B1">
              <w:t xml:space="preserve"> GREY</w:t>
            </w:r>
          </w:p>
        </w:tc>
        <w:tc>
          <w:tcPr>
            <w:tcW w:w="425" w:type="dxa"/>
          </w:tcPr>
          <w:p w14:paraId="71886B9D" w14:textId="77777777" w:rsidR="007027B1" w:rsidRPr="002D4FD7" w:rsidRDefault="007027B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9955D40" w14:textId="266C53B0" w:rsidR="007027B1" w:rsidRPr="007F79B0" w:rsidRDefault="007027B1" w:rsidP="007F79B0">
            <w:pPr>
              <w:pStyle w:val="NoSpacing"/>
              <w:rPr>
                <w:bCs/>
              </w:rPr>
            </w:pPr>
            <w:r w:rsidRPr="007027B1">
              <w:t>Insect Screen BLACK</w:t>
            </w:r>
          </w:p>
        </w:tc>
        <w:tc>
          <w:tcPr>
            <w:tcW w:w="425" w:type="dxa"/>
          </w:tcPr>
          <w:p w14:paraId="1227136E" w14:textId="77777777" w:rsidR="007027B1" w:rsidRPr="002D4FD7" w:rsidRDefault="007027B1" w:rsidP="00CD0FE9">
            <w:pPr>
              <w:pStyle w:val="NoSpacing"/>
              <w:jc w:val="center"/>
              <w:rPr>
                <w:b/>
              </w:rPr>
            </w:pPr>
          </w:p>
        </w:tc>
      </w:tr>
    </w:tbl>
    <w:p w14:paraId="73EB57A4" w14:textId="77777777" w:rsidR="002A7580" w:rsidRDefault="002A7580" w:rsidP="005F3B09">
      <w:pPr>
        <w:pStyle w:val="NoSpacing"/>
      </w:pPr>
    </w:p>
    <w:p w14:paraId="367A8DDB" w14:textId="43809D22" w:rsidR="002A7580" w:rsidRDefault="002A7580" w:rsidP="005F3B09">
      <w:pPr>
        <w:pStyle w:val="NoSpacing"/>
      </w:pPr>
    </w:p>
    <w:p w14:paraId="38190382" w14:textId="32A86A1E" w:rsidR="00C52C3E" w:rsidRDefault="00C52C3E" w:rsidP="005F3B09">
      <w:pPr>
        <w:pStyle w:val="NoSpacing"/>
      </w:pPr>
    </w:p>
    <w:p w14:paraId="01FBDD37" w14:textId="36623211" w:rsidR="00C52C3E" w:rsidRDefault="00C52C3E" w:rsidP="005F3B09">
      <w:pPr>
        <w:pStyle w:val="NoSpacing"/>
      </w:pPr>
    </w:p>
    <w:p w14:paraId="70277AA9" w14:textId="28D70E22" w:rsidR="00C52C3E" w:rsidRDefault="00C52C3E" w:rsidP="00C52C3E">
      <w:pPr>
        <w:pStyle w:val="NoSpacing"/>
        <w:jc w:val="both"/>
        <w:rPr>
          <w:u w:val="single"/>
        </w:rPr>
      </w:pPr>
      <w:r w:rsidRPr="00C52C3E">
        <w:rPr>
          <w:u w:val="single"/>
        </w:rPr>
        <w:t>Collecting the Dimensions</w:t>
      </w:r>
    </w:p>
    <w:p w14:paraId="5D460544" w14:textId="6244F684" w:rsidR="0004574E" w:rsidRDefault="0004574E" w:rsidP="00C52C3E">
      <w:pPr>
        <w:pStyle w:val="NoSpacing"/>
        <w:jc w:val="both"/>
        <w:rPr>
          <w:u w:val="single"/>
        </w:rPr>
      </w:pPr>
    </w:p>
    <w:p w14:paraId="0AB2069D" w14:textId="33643E2D" w:rsidR="0004574E" w:rsidRPr="0004574E" w:rsidRDefault="0004574E" w:rsidP="00C52C3E">
      <w:pPr>
        <w:pStyle w:val="NoSpacing"/>
        <w:jc w:val="both"/>
      </w:pPr>
      <w:r w:rsidRPr="0004574E">
        <w:t>The term ‘recess’ refers to the size of the</w:t>
      </w:r>
      <w:r w:rsidR="002D4913">
        <w:t xml:space="preserve"> hatch</w:t>
      </w:r>
      <w:r w:rsidRPr="0004574E">
        <w:t xml:space="preserve"> ‘opening’ dimensions</w:t>
      </w:r>
    </w:p>
    <w:p w14:paraId="391EB05E" w14:textId="6960E3A8" w:rsidR="008A4A6F" w:rsidRDefault="008A4A6F" w:rsidP="005F3B09">
      <w:pPr>
        <w:pStyle w:val="NoSpacing"/>
      </w:pPr>
    </w:p>
    <w:p w14:paraId="450A983F" w14:textId="77777777" w:rsidR="008A4A6F" w:rsidRDefault="008A4A6F" w:rsidP="005F3B09">
      <w:pPr>
        <w:pStyle w:val="NoSpacing"/>
      </w:pPr>
    </w:p>
    <w:tbl>
      <w:tblPr>
        <w:tblW w:w="108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559"/>
        <w:gridCol w:w="2520"/>
        <w:gridCol w:w="2510"/>
        <w:gridCol w:w="2510"/>
      </w:tblGrid>
      <w:tr w:rsidR="00F029E0" w:rsidRPr="0001734C" w14:paraId="36D0DF5B" w14:textId="79F0941E" w:rsidTr="00F029E0">
        <w:tc>
          <w:tcPr>
            <w:tcW w:w="851" w:type="dxa"/>
            <w:shd w:val="clear" w:color="auto" w:fill="DBE5F1"/>
          </w:tcPr>
          <w:p w14:paraId="6BB86A38" w14:textId="1750D676" w:rsidR="00F029E0" w:rsidRPr="009A6A45" w:rsidRDefault="00F029E0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Item</w:t>
            </w:r>
          </w:p>
        </w:tc>
        <w:tc>
          <w:tcPr>
            <w:tcW w:w="851" w:type="dxa"/>
            <w:shd w:val="clear" w:color="auto" w:fill="DBE5F1"/>
          </w:tcPr>
          <w:p w14:paraId="1CCFD89D" w14:textId="77777777" w:rsidR="00F029E0" w:rsidRPr="009A6A45" w:rsidRDefault="00F029E0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Qty</w:t>
            </w:r>
          </w:p>
        </w:tc>
        <w:tc>
          <w:tcPr>
            <w:tcW w:w="1559" w:type="dxa"/>
            <w:shd w:val="clear" w:color="auto" w:fill="DBE5F1"/>
          </w:tcPr>
          <w:p w14:paraId="140C4460" w14:textId="77777777" w:rsidR="00F029E0" w:rsidRDefault="00F029E0" w:rsidP="00DE254F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Window Ref</w:t>
            </w:r>
          </w:p>
          <w:p w14:paraId="1193DD02" w14:textId="07604A3A" w:rsidR="00F029E0" w:rsidRPr="009A6A45" w:rsidRDefault="00F029E0" w:rsidP="00DE254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DBE5F1"/>
          </w:tcPr>
          <w:p w14:paraId="35C1B091" w14:textId="75AB17D8" w:rsidR="00F029E0" w:rsidRPr="009A6A45" w:rsidRDefault="002D4913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Exact </w:t>
            </w:r>
            <w:r w:rsidR="00F029E0">
              <w:rPr>
                <w:bCs/>
              </w:rPr>
              <w:t xml:space="preserve">Recess Width </w:t>
            </w:r>
          </w:p>
        </w:tc>
        <w:tc>
          <w:tcPr>
            <w:tcW w:w="2510" w:type="dxa"/>
            <w:shd w:val="clear" w:color="auto" w:fill="DBE5F1"/>
          </w:tcPr>
          <w:p w14:paraId="77C5A5C3" w14:textId="7D8DECF5" w:rsidR="00F029E0" w:rsidRPr="009A6A45" w:rsidRDefault="002D4913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Exact </w:t>
            </w:r>
            <w:r w:rsidR="00F029E0">
              <w:rPr>
                <w:bCs/>
              </w:rPr>
              <w:t>Recess Height</w:t>
            </w:r>
          </w:p>
        </w:tc>
        <w:tc>
          <w:tcPr>
            <w:tcW w:w="2510" w:type="dxa"/>
            <w:shd w:val="clear" w:color="auto" w:fill="DBE5F1"/>
          </w:tcPr>
          <w:p w14:paraId="1D6F3A56" w14:textId="435D178C" w:rsidR="00F029E0" w:rsidRDefault="002D4913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Exact </w:t>
            </w:r>
            <w:r w:rsidR="0004574E">
              <w:rPr>
                <w:bCs/>
              </w:rPr>
              <w:t>Recess Depth</w:t>
            </w:r>
          </w:p>
        </w:tc>
      </w:tr>
      <w:tr w:rsidR="00F029E0" w:rsidRPr="008251B9" w14:paraId="1AA3D6BB" w14:textId="4F1DBD66" w:rsidTr="00F029E0">
        <w:tc>
          <w:tcPr>
            <w:tcW w:w="851" w:type="dxa"/>
          </w:tcPr>
          <w:p w14:paraId="4773A220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3A1F88E8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6D3F99B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6D1B9A87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9AB17E3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42F7C8D2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52491306" w14:textId="36E0072B" w:rsidTr="00F029E0">
        <w:tc>
          <w:tcPr>
            <w:tcW w:w="851" w:type="dxa"/>
          </w:tcPr>
          <w:p w14:paraId="1A718460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0FF01272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006267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11CBCBBC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7D758039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4B7FBF28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25DFB316" w14:textId="7ED546C2" w:rsidTr="00F029E0">
        <w:tc>
          <w:tcPr>
            <w:tcW w:w="851" w:type="dxa"/>
          </w:tcPr>
          <w:p w14:paraId="586B9E53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14:paraId="33A5CB7E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A7C657B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114E0F2E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5CDCB9CD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57086986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26AD807B" w14:textId="78C52CFE" w:rsidTr="00F029E0">
        <w:tc>
          <w:tcPr>
            <w:tcW w:w="851" w:type="dxa"/>
          </w:tcPr>
          <w:p w14:paraId="11E610D0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14:paraId="421FA96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3B34E01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20C457EE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2EF5F5FF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3F5BFB05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11325A1F" w14:textId="46B9B446" w:rsidTr="00F029E0">
        <w:tc>
          <w:tcPr>
            <w:tcW w:w="851" w:type="dxa"/>
          </w:tcPr>
          <w:p w14:paraId="6926AB00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14:paraId="0B7B014F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EDF32B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2B966654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3A3C4481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5D45C9E1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15AB59D5" w14:textId="595E9E85" w:rsidTr="00F029E0">
        <w:tc>
          <w:tcPr>
            <w:tcW w:w="851" w:type="dxa"/>
          </w:tcPr>
          <w:p w14:paraId="53B82303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14:paraId="5A241C6E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66388D8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23859AFD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5223B3A7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DF42FB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103F5C4E" w14:textId="3BD7E37D" w:rsidTr="00F029E0">
        <w:tc>
          <w:tcPr>
            <w:tcW w:w="851" w:type="dxa"/>
          </w:tcPr>
          <w:p w14:paraId="69A21067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</w:tcPr>
          <w:p w14:paraId="095C2476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EEF875A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36286249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08139A5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643F01F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0F0FC1E1" w14:textId="603BF6A3" w:rsidTr="00F029E0">
        <w:tc>
          <w:tcPr>
            <w:tcW w:w="851" w:type="dxa"/>
          </w:tcPr>
          <w:p w14:paraId="69C4CF36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14:paraId="3E4E3145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8C4F80F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176D490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2E91C7D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7771C01A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3308F362" w14:textId="61E38D12" w:rsidTr="00F029E0">
        <w:tc>
          <w:tcPr>
            <w:tcW w:w="851" w:type="dxa"/>
          </w:tcPr>
          <w:p w14:paraId="6A8D8883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</w:tcPr>
          <w:p w14:paraId="52BAF722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9A7C29E" w14:textId="77777777" w:rsidR="00F029E0" w:rsidRPr="00521B1E" w:rsidRDefault="00F029E0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63E21D7C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E1B41FD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71A7CD78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121DBD0D" w14:textId="4D825DF1" w:rsidTr="00F029E0">
        <w:tc>
          <w:tcPr>
            <w:tcW w:w="851" w:type="dxa"/>
          </w:tcPr>
          <w:p w14:paraId="796DC6FF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14:paraId="03782106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2978460" w14:textId="77777777" w:rsidR="00F029E0" w:rsidRPr="00521B1E" w:rsidRDefault="00F029E0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79BE1C41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FD6692B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D5ACF61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03C43C6F" w14:textId="77777777" w:rsidR="005F3B09" w:rsidRDefault="005F3B09" w:rsidP="00A762DD">
      <w:pPr>
        <w:jc w:val="center"/>
        <w:rPr>
          <w:rStyle w:val="Hyperlink"/>
          <w:sz w:val="44"/>
          <w:szCs w:val="44"/>
        </w:rPr>
      </w:pPr>
    </w:p>
    <w:p w14:paraId="1A4F30A3" w14:textId="13B6A37A" w:rsidR="00BD29C0" w:rsidRDefault="00BD29C0" w:rsidP="009B4636">
      <w:pPr>
        <w:rPr>
          <w:rStyle w:val="Hyperlink"/>
          <w:sz w:val="44"/>
          <w:szCs w:val="44"/>
        </w:rPr>
      </w:pPr>
    </w:p>
    <w:p w14:paraId="6B09AD89" w14:textId="77777777" w:rsidR="00BD29C0" w:rsidRDefault="00BD29C0" w:rsidP="00A762DD">
      <w:pPr>
        <w:jc w:val="center"/>
        <w:rPr>
          <w:rStyle w:val="Hyperlink"/>
          <w:sz w:val="44"/>
          <w:szCs w:val="44"/>
        </w:rPr>
      </w:pPr>
    </w:p>
    <w:p w14:paraId="6D53562E" w14:textId="77777777" w:rsidR="00BD29C0" w:rsidRDefault="00BD29C0">
      <w:pPr>
        <w:rPr>
          <w:rStyle w:val="Hyperlink"/>
          <w:sz w:val="44"/>
          <w:szCs w:val="44"/>
        </w:rPr>
      </w:pP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9A69" w14:textId="77777777" w:rsidR="003A01C0" w:rsidRPr="00661C7C" w:rsidRDefault="003A01C0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0E94E5D7" w14:textId="77777777" w:rsidR="003A01C0" w:rsidRPr="00661C7C" w:rsidRDefault="003A01C0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9CAA" w14:textId="77777777" w:rsidR="003A01C0" w:rsidRPr="00661C7C" w:rsidRDefault="003A01C0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1AC7E727" w14:textId="77777777" w:rsidR="003A01C0" w:rsidRPr="00661C7C" w:rsidRDefault="003A01C0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416DE"/>
    <w:rsid w:val="0004574E"/>
    <w:rsid w:val="00077D6D"/>
    <w:rsid w:val="00087550"/>
    <w:rsid w:val="000902BC"/>
    <w:rsid w:val="000D548B"/>
    <w:rsid w:val="000F74CC"/>
    <w:rsid w:val="00113B93"/>
    <w:rsid w:val="00180AB2"/>
    <w:rsid w:val="00187B95"/>
    <w:rsid w:val="00195BC5"/>
    <w:rsid w:val="001E1EB5"/>
    <w:rsid w:val="0020166A"/>
    <w:rsid w:val="00210C02"/>
    <w:rsid w:val="002754B2"/>
    <w:rsid w:val="002A7580"/>
    <w:rsid w:val="002D4913"/>
    <w:rsid w:val="00330597"/>
    <w:rsid w:val="003342E6"/>
    <w:rsid w:val="00363ACC"/>
    <w:rsid w:val="00384883"/>
    <w:rsid w:val="003A01C0"/>
    <w:rsid w:val="003B7C1B"/>
    <w:rsid w:val="003E753C"/>
    <w:rsid w:val="004020A2"/>
    <w:rsid w:val="00404EBC"/>
    <w:rsid w:val="00430695"/>
    <w:rsid w:val="00456C26"/>
    <w:rsid w:val="004B0A77"/>
    <w:rsid w:val="004E28C2"/>
    <w:rsid w:val="00525359"/>
    <w:rsid w:val="005C5C03"/>
    <w:rsid w:val="005E08FE"/>
    <w:rsid w:val="005F3B09"/>
    <w:rsid w:val="0063284E"/>
    <w:rsid w:val="00632F0A"/>
    <w:rsid w:val="007027B1"/>
    <w:rsid w:val="0079444E"/>
    <w:rsid w:val="007F1F8E"/>
    <w:rsid w:val="007F79B0"/>
    <w:rsid w:val="00812BBB"/>
    <w:rsid w:val="00835339"/>
    <w:rsid w:val="00870A98"/>
    <w:rsid w:val="00872AD3"/>
    <w:rsid w:val="008A4A6F"/>
    <w:rsid w:val="008B5675"/>
    <w:rsid w:val="00964C9A"/>
    <w:rsid w:val="00995AD4"/>
    <w:rsid w:val="009A6A45"/>
    <w:rsid w:val="009B4636"/>
    <w:rsid w:val="009E66FB"/>
    <w:rsid w:val="009F0E7B"/>
    <w:rsid w:val="00A0119E"/>
    <w:rsid w:val="00A03392"/>
    <w:rsid w:val="00A53534"/>
    <w:rsid w:val="00A75793"/>
    <w:rsid w:val="00A762DD"/>
    <w:rsid w:val="00AA7547"/>
    <w:rsid w:val="00AF0FA0"/>
    <w:rsid w:val="00AF40AA"/>
    <w:rsid w:val="00B02828"/>
    <w:rsid w:val="00B4091F"/>
    <w:rsid w:val="00B60FB4"/>
    <w:rsid w:val="00B67119"/>
    <w:rsid w:val="00B82294"/>
    <w:rsid w:val="00B920FC"/>
    <w:rsid w:val="00BD29C0"/>
    <w:rsid w:val="00C05137"/>
    <w:rsid w:val="00C52C3E"/>
    <w:rsid w:val="00D52A83"/>
    <w:rsid w:val="00D55269"/>
    <w:rsid w:val="00D56CF7"/>
    <w:rsid w:val="00D7232E"/>
    <w:rsid w:val="00DC7F03"/>
    <w:rsid w:val="00DE254F"/>
    <w:rsid w:val="00EB0574"/>
    <w:rsid w:val="00EC5740"/>
    <w:rsid w:val="00EF1F75"/>
    <w:rsid w:val="00F029E0"/>
    <w:rsid w:val="00F45C87"/>
    <w:rsid w:val="00F61F7C"/>
    <w:rsid w:val="00FC6E14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9</cp:revision>
  <dcterms:created xsi:type="dcterms:W3CDTF">2021-12-09T10:59:00Z</dcterms:created>
  <dcterms:modified xsi:type="dcterms:W3CDTF">2022-12-05T11:02:00Z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